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724D" w14:textId="3488D3AF" w:rsidR="0037727E" w:rsidRPr="001E1ECA" w:rsidRDefault="00D10B0D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>Załącznik</w:t>
      </w:r>
      <w:r w:rsidR="0037727E" w:rsidRPr="001E1ECA">
        <w:rPr>
          <w:sz w:val="24"/>
          <w:szCs w:val="24"/>
        </w:rPr>
        <w:t xml:space="preserve"> </w:t>
      </w:r>
      <w:r w:rsidR="00B92DBF">
        <w:rPr>
          <w:sz w:val="24"/>
          <w:szCs w:val="24"/>
        </w:rPr>
        <w:t>2</w:t>
      </w:r>
      <w:r w:rsidRPr="001E1ECA">
        <w:rPr>
          <w:sz w:val="24"/>
          <w:szCs w:val="24"/>
        </w:rPr>
        <w:t xml:space="preserve"> do zarządzenia nr </w:t>
      </w:r>
      <w:r w:rsidR="0037727E" w:rsidRPr="001E1ECA">
        <w:rPr>
          <w:sz w:val="24"/>
          <w:szCs w:val="24"/>
        </w:rPr>
        <w:t xml:space="preserve">73/2026 </w:t>
      </w:r>
    </w:p>
    <w:p w14:paraId="1525DD60" w14:textId="77777777" w:rsidR="0037727E" w:rsidRPr="001E1ECA" w:rsidRDefault="0037727E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>Burmistrza Miasta Ozorkowa</w:t>
      </w:r>
    </w:p>
    <w:p w14:paraId="60F9BBB2" w14:textId="1FEDFE1B" w:rsidR="00D10B0D" w:rsidRPr="001E1ECA" w:rsidRDefault="0037727E" w:rsidP="0037727E">
      <w:pPr>
        <w:ind w:firstLine="142"/>
        <w:jc w:val="both"/>
        <w:rPr>
          <w:sz w:val="24"/>
          <w:szCs w:val="24"/>
        </w:rPr>
      </w:pPr>
      <w:r w:rsidRPr="001E1ECA">
        <w:rPr>
          <w:sz w:val="24"/>
          <w:szCs w:val="24"/>
        </w:rPr>
        <w:t xml:space="preserve">z dnia 19 czerwca 2026 r. </w:t>
      </w:r>
    </w:p>
    <w:p w14:paraId="3F689CA8" w14:textId="77777777" w:rsidR="00B92DBF" w:rsidRDefault="00B92DBF" w:rsidP="00B92DBF">
      <w:pPr>
        <w:pStyle w:val="wp-block-paragraph"/>
        <w:shd w:val="clear" w:color="auto" w:fill="FEFEFF"/>
        <w:spacing w:before="0" w:beforeAutospacing="0" w:after="413" w:afterAutospacing="0"/>
        <w:rPr>
          <w:rFonts w:asciiTheme="minorHAnsi" w:hAnsiTheme="minorHAnsi" w:cstheme="minorHAnsi"/>
          <w:color w:val="282828"/>
        </w:rPr>
      </w:pPr>
    </w:p>
    <w:p w14:paraId="002DBAB8" w14:textId="6AA10C7A" w:rsidR="00B92DBF" w:rsidRPr="009322AA" w:rsidRDefault="00B92DBF" w:rsidP="00B92DBF">
      <w:pPr>
        <w:pStyle w:val="wp-block-paragraph"/>
        <w:shd w:val="clear" w:color="auto" w:fill="FEFEFF"/>
        <w:spacing w:before="0" w:beforeAutospacing="0" w:after="413" w:afterAutospacing="0"/>
        <w:rPr>
          <w:rFonts w:asciiTheme="minorHAnsi" w:hAnsiTheme="minorHAnsi" w:cstheme="minorHAnsi"/>
          <w:color w:val="282828"/>
        </w:rPr>
      </w:pPr>
      <w:r w:rsidRPr="009322AA">
        <w:rPr>
          <w:rFonts w:asciiTheme="minorHAnsi" w:hAnsiTheme="minorHAnsi" w:cstheme="minorHAnsi"/>
          <w:color w:val="282828"/>
        </w:rPr>
        <w:t>Szanowni mieszkańcy!</w:t>
      </w:r>
    </w:p>
    <w:p w14:paraId="7F5241A8" w14:textId="5D015C30" w:rsidR="00B92DBF" w:rsidRPr="00B92DBF" w:rsidRDefault="00B92DBF" w:rsidP="00B92DBF">
      <w:pPr>
        <w:spacing w:line="360" w:lineRule="auto"/>
        <w:rPr>
          <w:rFonts w:cstheme="minorHAnsi"/>
          <w:color w:val="282828"/>
          <w:sz w:val="24"/>
          <w:szCs w:val="24"/>
        </w:rPr>
      </w:pPr>
      <w:r w:rsidRPr="00B92DBF">
        <w:rPr>
          <w:rFonts w:cstheme="minorHAnsi"/>
          <w:color w:val="282828"/>
          <w:sz w:val="24"/>
          <w:szCs w:val="24"/>
        </w:rPr>
        <w:t>Informujemy, że w terminie od 19 czerwca do 29 czerwca 2026 roku, na terenie Gminy Miasto Ozorków realizowane są badania ankietowe związane z uczestnictwem Gminy w projekcie grantowym „Dostępny samorząd 2.0.”</w:t>
      </w:r>
      <w:r w:rsidRPr="00B92DBF">
        <w:rPr>
          <w:rFonts w:cstheme="minorHAnsi"/>
          <w:sz w:val="24"/>
          <w:szCs w:val="24"/>
        </w:rPr>
        <w:t xml:space="preserve"> </w:t>
      </w:r>
      <w:r w:rsidRPr="00B92DBF">
        <w:rPr>
          <w:rFonts w:cstheme="minorHAnsi"/>
          <w:color w:val="282828"/>
          <w:sz w:val="24"/>
          <w:szCs w:val="24"/>
        </w:rPr>
        <w:t>W związku z tym prosimy o udział w anonimowej ankiecie w celu wyrażenia swojej opinii odnośnie zadań, które Gmina Miasto Ozorków planuje realizować. Gmina Miasto Ozorków otrzyma wsparcie w postaci grantu w zakresie zwiększenia dostępności usług publicznych dla osób ze szczególnymi potrzebami. Projekt realizowany przez Ministerstwo Spraw Wewnętrznych i Administracji we współpracy z Państwowym Funduszem Rehabilitacji Osób Niepełnosprawnych, Fundacją Instytut Rozwoju Regionalnego oraz Śląskim Związkiem Gmin i Powiatów. Projekt współfinansowany jest przez Unię Europejską ze środków Europejskiego Funduszu Społecznego+ w ramach programu Fundusze Europejskie dla Rozwoju Społecznego 2021-2027; Działanie 3.3 „Systemowa poprawa dostępności”.</w:t>
      </w:r>
    </w:p>
    <w:p w14:paraId="48C8B7B4" w14:textId="77777777" w:rsidR="00B92DBF" w:rsidRDefault="00B92DBF" w:rsidP="00B92DBF">
      <w:pPr>
        <w:spacing w:after="0" w:line="360" w:lineRule="auto"/>
        <w:rPr>
          <w:sz w:val="24"/>
          <w:szCs w:val="24"/>
        </w:rPr>
      </w:pPr>
      <w:r w:rsidRPr="00B92DBF">
        <w:rPr>
          <w:sz w:val="24"/>
          <w:szCs w:val="24"/>
        </w:rPr>
        <w:t>Ankieta – „Dostępny samorząd 2.0”</w:t>
      </w:r>
    </w:p>
    <w:p w14:paraId="196AB90D" w14:textId="42A3C5F4" w:rsidR="00B92DBF" w:rsidRPr="00B92DBF" w:rsidRDefault="00B92DBF" w:rsidP="00B92D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Jak ocenia Pan/ Pani potrzebę realizacji poniższych zdań: </w:t>
      </w:r>
    </w:p>
    <w:p w14:paraId="7C3693CB" w14:textId="77777777" w:rsidR="00B92DBF" w:rsidRPr="00B92DBF" w:rsidRDefault="00B92DBF" w:rsidP="00B92DBF">
      <w:pPr>
        <w:shd w:val="clear" w:color="auto" w:fill="FEFEFF"/>
        <w:spacing w:after="0" w:line="360" w:lineRule="auto"/>
        <w:rPr>
          <w:rFonts w:eastAsia="Times New Roman" w:cstheme="minorHAnsi"/>
          <w:i/>
          <w:iCs/>
          <w:color w:val="282828"/>
          <w:kern w:val="0"/>
          <w:sz w:val="24"/>
          <w:szCs w:val="24"/>
          <w:lang w:eastAsia="pl-PL"/>
          <w14:ligatures w14:val="none"/>
        </w:rPr>
      </w:pPr>
      <w:r w:rsidRPr="00B92DBF">
        <w:rPr>
          <w:rFonts w:eastAsia="Times New Roman" w:cstheme="minorHAnsi"/>
          <w:i/>
          <w:iCs/>
          <w:color w:val="282828"/>
          <w:kern w:val="0"/>
          <w:sz w:val="24"/>
          <w:szCs w:val="24"/>
          <w:lang w:eastAsia="pl-PL"/>
          <w14:ligatures w14:val="none"/>
        </w:rPr>
        <w:t>Przy każdym pytaniu proszę zaznaczyć tylko jedną odpowiedź</w:t>
      </w:r>
    </w:p>
    <w:p w14:paraId="25595D23" w14:textId="77777777" w:rsidR="00B92DBF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Zaprojektowanie i budowa/przebudowa pochylni dla osób z niepełnosprawnościami do budynków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Urzędu Miejskiego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w Ozorkowie</w:t>
      </w:r>
    </w:p>
    <w:p w14:paraId="4BFEA576" w14:textId="77777777" w:rsidR="00B92DBF" w:rsidRPr="009322AA" w:rsidRDefault="00B92DBF" w:rsidP="00B92DBF">
      <w:pPr>
        <w:pStyle w:val="Akapitzlist"/>
        <w:numPr>
          <w:ilvl w:val="1"/>
          <w:numId w:val="9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031E815A" w14:textId="77777777" w:rsidR="00B92DBF" w:rsidRPr="009322AA" w:rsidRDefault="00B92DBF" w:rsidP="00B92DBF">
      <w:pPr>
        <w:pStyle w:val="Akapitzlist"/>
        <w:numPr>
          <w:ilvl w:val="1"/>
          <w:numId w:val="9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55193C" w14:textId="77777777" w:rsidR="00B92DBF" w:rsidRDefault="00B92DBF" w:rsidP="00B92DBF">
      <w:pPr>
        <w:pStyle w:val="Akapitzlist"/>
        <w:numPr>
          <w:ilvl w:val="1"/>
          <w:numId w:val="9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51720FD2" w14:textId="77777777" w:rsidR="00B92DBF" w:rsidRPr="009322AA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lastRenderedPageBreak/>
        <w:t>Remont publiczn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ych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toalet dla osób z niepełnosprawnościami 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w budynkach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Urzędu Miejskiego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w Ozorkowie</w:t>
      </w:r>
    </w:p>
    <w:p w14:paraId="67293276" w14:textId="77777777" w:rsidR="00B92DBF" w:rsidRPr="009322AA" w:rsidRDefault="00B92DBF" w:rsidP="00B92DBF">
      <w:pPr>
        <w:pStyle w:val="Akapitzlist"/>
        <w:numPr>
          <w:ilvl w:val="0"/>
          <w:numId w:val="10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3281B8ED" w14:textId="77777777" w:rsidR="00B92DBF" w:rsidRPr="009322AA" w:rsidRDefault="00B92DBF" w:rsidP="00B92DBF">
      <w:pPr>
        <w:pStyle w:val="Akapitzlist"/>
        <w:numPr>
          <w:ilvl w:val="0"/>
          <w:numId w:val="10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A030B1" w14:textId="77777777" w:rsidR="00B92DBF" w:rsidRPr="009322AA" w:rsidRDefault="00B92DBF" w:rsidP="00B92DBF">
      <w:pPr>
        <w:pStyle w:val="Akapitzlist"/>
        <w:numPr>
          <w:ilvl w:val="0"/>
          <w:numId w:val="10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7F4021F6" w14:textId="77777777" w:rsidR="00B92DBF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Zakup wyposażenia oraz oznakowanie w budynkach Urzędu Miejskiego, w celu dostosowania dla osób z różnymi niepełnosprawnościami, np. zakup sprzętu audiowizualnego, regulowanych mebli biurowych, oznakowanie pomieszczeń, ciągów komunikacyjnych </w:t>
      </w:r>
      <w:r>
        <w:rPr>
          <w:rFonts w:cstheme="minorHAnsi"/>
          <w:sz w:val="24"/>
          <w:szCs w:val="24"/>
        </w:rPr>
        <w:t>(wraz z usługą szkoleniową)</w:t>
      </w:r>
    </w:p>
    <w:p w14:paraId="43D903F5" w14:textId="77777777" w:rsidR="00B92DBF" w:rsidRPr="009322AA" w:rsidRDefault="00B92DBF" w:rsidP="00B92DBF">
      <w:pPr>
        <w:pStyle w:val="Akapitzlist"/>
        <w:numPr>
          <w:ilvl w:val="0"/>
          <w:numId w:val="1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7779987B" w14:textId="77777777" w:rsidR="00B92DBF" w:rsidRPr="009322AA" w:rsidRDefault="00B92DBF" w:rsidP="00B92DBF">
      <w:pPr>
        <w:pStyle w:val="Akapitzlist"/>
        <w:numPr>
          <w:ilvl w:val="0"/>
          <w:numId w:val="1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EDB95A8" w14:textId="77777777" w:rsidR="00B92DBF" w:rsidRDefault="00B92DBF" w:rsidP="00B92DBF">
      <w:pPr>
        <w:pStyle w:val="Akapitzlist"/>
        <w:numPr>
          <w:ilvl w:val="0"/>
          <w:numId w:val="11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190901F6" w14:textId="171113FF" w:rsidR="00B92DBF" w:rsidRPr="001A0130" w:rsidRDefault="00B92DBF" w:rsidP="00B92DBF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1A0130">
        <w:rPr>
          <w:rFonts w:asciiTheme="minorHAnsi" w:hAnsiTheme="minorHAnsi" w:cstheme="minorHAnsi"/>
        </w:rPr>
        <w:t>akup oświetlenia awaryjnego</w:t>
      </w:r>
      <w:r w:rsidR="002B20B8">
        <w:rPr>
          <w:rFonts w:asciiTheme="minorHAnsi" w:hAnsiTheme="minorHAnsi" w:cstheme="minorHAnsi"/>
        </w:rPr>
        <w:t>,</w:t>
      </w:r>
      <w:r w:rsidRPr="001A0130">
        <w:rPr>
          <w:rFonts w:asciiTheme="minorHAnsi" w:hAnsiTheme="minorHAnsi" w:cstheme="minorHAnsi"/>
        </w:rPr>
        <w:t xml:space="preserve"> oświetlenia ewakuacyjnego i oznakowania p-poż, zakup sygnalizacji alarmowej, zakup/montaż systemów przyzywowych i alarmowych, opracowanie procedur ewakuacji i uratowania osób ze szczególnymi potrzebami, zakup i montaż dostępnych planów ewakuacyjnych, zakup krzeseł, materacy ewakuacyjnych w Urzędzie Miejskim w Ozorkowie (wraz z usługą szkoleniową)</w:t>
      </w:r>
    </w:p>
    <w:p w14:paraId="63A83149" w14:textId="77777777" w:rsidR="00B92DBF" w:rsidRPr="009322AA" w:rsidRDefault="00B92DBF" w:rsidP="00B92DBF">
      <w:pPr>
        <w:pStyle w:val="Akapitzlist"/>
        <w:numPr>
          <w:ilvl w:val="0"/>
          <w:numId w:val="12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4677B45B" w14:textId="77777777" w:rsidR="00B92DBF" w:rsidRPr="009322AA" w:rsidRDefault="00B92DBF" w:rsidP="00B92DBF">
      <w:pPr>
        <w:pStyle w:val="Akapitzlist"/>
        <w:numPr>
          <w:ilvl w:val="0"/>
          <w:numId w:val="12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4EE40B" w14:textId="77777777" w:rsidR="00B92DBF" w:rsidRDefault="00B92DBF" w:rsidP="00B92DBF">
      <w:pPr>
        <w:pStyle w:val="Akapitzlist"/>
        <w:numPr>
          <w:ilvl w:val="0"/>
          <w:numId w:val="12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31F44EDE" w14:textId="77777777" w:rsidR="00B92DBF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Stworzenie nowoczesnej, dostępnej i funkcjonalnej strony internetowej Urzędu Miejskiego zgodnie ze standardami WCAG 2.1 oraz obowiązującymi przepisami</w:t>
      </w:r>
    </w:p>
    <w:p w14:paraId="1C59C9F9" w14:textId="77777777" w:rsidR="00B92DBF" w:rsidRPr="009322AA" w:rsidRDefault="00B92DBF" w:rsidP="00B92DBF">
      <w:pPr>
        <w:pStyle w:val="Akapitzlist"/>
        <w:numPr>
          <w:ilvl w:val="0"/>
          <w:numId w:val="13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3BA60C01" w14:textId="77777777" w:rsidR="00B92DBF" w:rsidRPr="009322AA" w:rsidRDefault="00B92DBF" w:rsidP="00B92DBF">
      <w:pPr>
        <w:pStyle w:val="Akapitzlist"/>
        <w:numPr>
          <w:ilvl w:val="0"/>
          <w:numId w:val="13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276531" w14:textId="272DCC31" w:rsidR="00B92DBF" w:rsidRPr="009322AA" w:rsidRDefault="00B92DBF" w:rsidP="00B92DBF">
      <w:pPr>
        <w:pStyle w:val="Akapitzlist"/>
        <w:numPr>
          <w:ilvl w:val="0"/>
          <w:numId w:val="13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  <w:r w:rsidR="000670DB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br/>
      </w:r>
    </w:p>
    <w:p w14:paraId="4F9BF8BB" w14:textId="77777777" w:rsidR="00B92DBF" w:rsidRPr="00C97EF4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lastRenderedPageBreak/>
        <w:t>Zakup narzędzi ułatwiających osobom słabowidzącym i niewidomym poruszanie się po budynku Urzędu Miejskiego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, </w:t>
      </w:r>
      <w:r w:rsidRPr="00C97EF4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np. zamontowanie systemu nawigacyjno-informacyjnego TOTUPOINT - system umożliwiający osobom niewidzącym poruszanie się po budynku korzystając z informacji o otoczeniu przekazywanych przez telefon</w:t>
      </w:r>
      <w:r w:rsidRPr="00C97EF4">
        <w:rPr>
          <w:rFonts w:cstheme="minorHAnsi"/>
          <w:sz w:val="24"/>
          <w:szCs w:val="24"/>
        </w:rPr>
        <w:t xml:space="preserve"> (wraz z usługą szkoleniową)</w:t>
      </w:r>
    </w:p>
    <w:p w14:paraId="3B014936" w14:textId="77777777" w:rsidR="00B92DBF" w:rsidRPr="009322AA" w:rsidRDefault="00B92DBF" w:rsidP="00B92DBF">
      <w:pPr>
        <w:pStyle w:val="Akapitzlist"/>
        <w:numPr>
          <w:ilvl w:val="0"/>
          <w:numId w:val="14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3B627E53" w14:textId="77777777" w:rsidR="00B92DBF" w:rsidRPr="009322AA" w:rsidRDefault="00B92DBF" w:rsidP="00B92DBF">
      <w:pPr>
        <w:pStyle w:val="Akapitzlist"/>
        <w:numPr>
          <w:ilvl w:val="0"/>
          <w:numId w:val="14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C950A99" w14:textId="77777777" w:rsidR="00B92DBF" w:rsidRDefault="00B92DBF" w:rsidP="00B92DBF">
      <w:pPr>
        <w:pStyle w:val="Akapitzlist"/>
        <w:numPr>
          <w:ilvl w:val="0"/>
          <w:numId w:val="14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6460D92D" w14:textId="77777777" w:rsidR="00B92DBF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Zakup narzędzi ułatwiających osobom 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głuchym i niedosłyszącym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poruszanie się po budynku Urzędu Miejskiego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, np. zakup pętli indukcyjnych </w:t>
      </w:r>
      <w:r>
        <w:rPr>
          <w:rFonts w:cstheme="minorHAnsi"/>
          <w:sz w:val="24"/>
          <w:szCs w:val="24"/>
        </w:rPr>
        <w:t>(wraz z usługą szkoleniową)</w:t>
      </w:r>
    </w:p>
    <w:p w14:paraId="10F8FC80" w14:textId="77777777" w:rsidR="00B92DBF" w:rsidRPr="009322AA" w:rsidRDefault="00B92DBF" w:rsidP="00B92DBF">
      <w:pPr>
        <w:pStyle w:val="Akapitzlist"/>
        <w:numPr>
          <w:ilvl w:val="0"/>
          <w:numId w:val="15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bardzo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</w:p>
    <w:p w14:paraId="3AFB79F7" w14:textId="77777777" w:rsidR="00B92DBF" w:rsidRPr="009322AA" w:rsidRDefault="00B92DBF" w:rsidP="00B92DBF">
      <w:pPr>
        <w:pStyle w:val="Akapitzlist"/>
        <w:numPr>
          <w:ilvl w:val="0"/>
          <w:numId w:val="15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potrzebn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82CCCC" w14:textId="77777777" w:rsidR="00B92DBF" w:rsidRDefault="00B92DBF" w:rsidP="00B92DBF">
      <w:pPr>
        <w:pStyle w:val="Akapitzlist"/>
        <w:numPr>
          <w:ilvl w:val="0"/>
          <w:numId w:val="15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nie mam zdania</w:t>
      </w:r>
    </w:p>
    <w:p w14:paraId="57C1D1ED" w14:textId="77777777" w:rsidR="00B92DBF" w:rsidRPr="009322AA" w:rsidRDefault="00B92DBF" w:rsidP="00B92DBF">
      <w:pPr>
        <w:pStyle w:val="Akapitzlist"/>
        <w:numPr>
          <w:ilvl w:val="0"/>
          <w:numId w:val="7"/>
        </w:numPr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Realizacja jakiego zadania/inwestycji Państwa zdaniem zwiększyłaby dostępność dla osób ze szczególnymi potrzebami w budynk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ach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Urzędu Miejskiego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w Ozorkowie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?</w:t>
      </w:r>
    </w:p>
    <w:p w14:paraId="1F9E94F8" w14:textId="77777777" w:rsidR="00B92DBF" w:rsidRDefault="00B92DBF" w:rsidP="00B92DBF">
      <w:pPr>
        <w:pStyle w:val="Akapitzlist"/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-</w:t>
      </w:r>
    </w:p>
    <w:p w14:paraId="79B7495E" w14:textId="5A5F9331" w:rsidR="00B92DBF" w:rsidRDefault="00B92DBF" w:rsidP="00B92DBF">
      <w:pPr>
        <w:pStyle w:val="Akapitzlist"/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…………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D76D0" w14:textId="3E6C35FB" w:rsidR="00B92DBF" w:rsidRDefault="00B92DBF" w:rsidP="00B92DBF">
      <w:pPr>
        <w:pStyle w:val="Akapitzlist"/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F48D7" w14:textId="53C65A27" w:rsidR="00B92DBF" w:rsidRPr="009322AA" w:rsidRDefault="00B92DBF" w:rsidP="00B92DBF">
      <w:pPr>
        <w:pStyle w:val="Akapitzlist"/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-…………………………………………………………………………………………………………………………………………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FEDF49" w14:textId="4D39E28C" w:rsidR="00B92DBF" w:rsidRDefault="00B92DBF" w:rsidP="00B92DBF">
      <w:pPr>
        <w:pStyle w:val="Akapitzlist"/>
        <w:shd w:val="clear" w:color="auto" w:fill="FEFEFF"/>
        <w:spacing w:after="0" w:line="360" w:lineRule="auto"/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(</w:t>
      </w:r>
      <w:r w:rsidRPr="009322AA"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>Proszę wpisać maksymalnie trzy propozycje</w:t>
      </w:r>
      <w:r>
        <w:rPr>
          <w:rFonts w:eastAsia="Times New Roman" w:cstheme="minorHAnsi"/>
          <w:color w:val="282828"/>
          <w:kern w:val="0"/>
          <w:sz w:val="24"/>
          <w:szCs w:val="24"/>
          <w:lang w:eastAsia="pl-PL"/>
          <w14:ligatures w14:val="none"/>
        </w:rPr>
        <w:t xml:space="preserve"> wraz z uzasadnieniem)</w:t>
      </w:r>
    </w:p>
    <w:p w14:paraId="1CC4BDF5" w14:textId="77777777" w:rsidR="008379A6" w:rsidRPr="008379A6" w:rsidRDefault="008379A6" w:rsidP="008379A6">
      <w:p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Zasady ochrony danych osobowych</w:t>
      </w:r>
    </w:p>
    <w:p w14:paraId="09D9609C" w14:textId="6B0998E0" w:rsidR="008379A6" w:rsidRDefault="008379A6" w:rsidP="008379A6">
      <w:p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 xml:space="preserve">Oświadczam, że zgodnie z art. 13 ust 1 i 2 rozporządzenia Parlamentu Europejskiego i Rady (UE) 2016/679 z dnia 27 kwietnia 2016 r. </w:t>
      </w:r>
      <w:r>
        <w:rPr>
          <w:sz w:val="24"/>
          <w:szCs w:val="24"/>
        </w:rPr>
        <w:t xml:space="preserve"> </w:t>
      </w:r>
      <w:r w:rsidRPr="008379A6">
        <w:rPr>
          <w:sz w:val="24"/>
          <w:szCs w:val="24"/>
        </w:rPr>
        <w:t>w sprawie ochrony osób fizycznych w związku z przetwarzaniem danych osobowych i w sprawie swobodnego przepływu takich danych oraz uchylenia dyrektywy 95/46/WE (Dz. Urz. UE L 119 z 2016 r.) zapoznałem (-am) się z treścią klauzuli informacyjnej, w tym z przysługującym prawie dostępu do treści moich danych oraz ich poprawiania, jak również, że podanie tych danych było dobrowolne.</w:t>
      </w:r>
    </w:p>
    <w:p w14:paraId="3903E48A" w14:textId="65635CA5" w:rsidR="008379A6" w:rsidRDefault="008379A6" w:rsidP="008379A6">
      <w:pPr>
        <w:shd w:val="clear" w:color="auto" w:fill="FEFEFF"/>
        <w:spacing w:after="0" w:line="360" w:lineRule="auto"/>
        <w:rPr>
          <w:b/>
          <w:bCs/>
          <w:sz w:val="24"/>
          <w:szCs w:val="24"/>
        </w:rPr>
      </w:pPr>
      <w:r w:rsidRPr="008379A6">
        <w:rPr>
          <w:b/>
          <w:bCs/>
          <w:sz w:val="24"/>
          <w:szCs w:val="24"/>
        </w:rPr>
        <w:t>KLAUZULA INFORMACYJNA</w:t>
      </w:r>
    </w:p>
    <w:p w14:paraId="698B2495" w14:textId="1751D277" w:rsidR="008379A6" w:rsidRDefault="008379A6" w:rsidP="008379A6">
      <w:pPr>
        <w:shd w:val="clear" w:color="auto" w:fill="FEFEFF"/>
        <w:spacing w:after="0" w:line="360" w:lineRule="auto"/>
        <w:rPr>
          <w:b/>
          <w:bCs/>
          <w:sz w:val="24"/>
          <w:szCs w:val="24"/>
        </w:rPr>
      </w:pPr>
      <w:r w:rsidRPr="008379A6">
        <w:rPr>
          <w:b/>
          <w:bCs/>
          <w:sz w:val="24"/>
          <w:szCs w:val="24"/>
        </w:rPr>
        <w:t>o ochronie danych osobowych</w:t>
      </w:r>
    </w:p>
    <w:p w14:paraId="2F51E077" w14:textId="77777777" w:rsidR="008379A6" w:rsidRPr="008379A6" w:rsidRDefault="008379A6" w:rsidP="008379A6">
      <w:p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31CFBF6" w14:textId="26CA8556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379A6">
        <w:rPr>
          <w:sz w:val="24"/>
          <w:szCs w:val="24"/>
        </w:rPr>
        <w:t>dministratorem Pani/Pana danych osobowych jest Burmistrz Miasta Ozorkowa z siedzibą w Ozorkowie przy ul. Wigury 1.</w:t>
      </w:r>
    </w:p>
    <w:p w14:paraId="39FAF831" w14:textId="0DF5ABEF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8379A6">
        <w:rPr>
          <w:sz w:val="24"/>
          <w:szCs w:val="24"/>
        </w:rPr>
        <w:t>nspektorem ochrony danych osobowych w Gminie Miasto Ozorków jest</w:t>
      </w:r>
      <w:r>
        <w:rPr>
          <w:sz w:val="24"/>
          <w:szCs w:val="24"/>
        </w:rPr>
        <w:t xml:space="preserve"> Pani Aneta Klimczak kon</w:t>
      </w:r>
      <w:r w:rsidRPr="008379A6">
        <w:rPr>
          <w:sz w:val="24"/>
          <w:szCs w:val="24"/>
        </w:rPr>
        <w:t>takt: e-mail: iod@umozorkow.pl  lub pisemnie na adres siedziby urzędu.</w:t>
      </w:r>
    </w:p>
    <w:p w14:paraId="5DAE3C1F" w14:textId="376B1C7E" w:rsidR="00362AE3" w:rsidRPr="00F32E33" w:rsidRDefault="008379A6" w:rsidP="00F32E33">
      <w:pPr>
        <w:numPr>
          <w:ilvl w:val="0"/>
          <w:numId w:val="16"/>
        </w:numPr>
        <w:shd w:val="clear" w:color="auto" w:fill="FEFEFF"/>
        <w:spacing w:after="0" w:line="360" w:lineRule="auto"/>
        <w:ind w:hanging="357"/>
        <w:rPr>
          <w:sz w:val="24"/>
          <w:szCs w:val="24"/>
        </w:rPr>
      </w:pPr>
      <w:r w:rsidRPr="00F32E33">
        <w:rPr>
          <w:sz w:val="24"/>
          <w:szCs w:val="24"/>
        </w:rPr>
        <w:t xml:space="preserve">Pani/Pana dane osobowe będą przetwarzane wyłącznie na potrzeby działań związanych z </w:t>
      </w:r>
      <w:r w:rsidRPr="00F32E33">
        <w:rPr>
          <w:rFonts w:cstheme="minorHAnsi"/>
          <w:color w:val="282828"/>
          <w:sz w:val="24"/>
          <w:szCs w:val="24"/>
        </w:rPr>
        <w:t>uczestnictwem Gminy w projekcie grantowym „Dostępny samorząd 2.0</w:t>
      </w:r>
      <w:r w:rsidR="00362AE3" w:rsidRPr="00F32E33">
        <w:rPr>
          <w:rFonts w:cstheme="minorHAnsi"/>
          <w:color w:val="282828"/>
          <w:sz w:val="24"/>
          <w:szCs w:val="24"/>
        </w:rPr>
        <w:t>, a</w:t>
      </w:r>
      <w:r w:rsidR="00362AE3" w:rsidRPr="00F32E33">
        <w:rPr>
          <w:sz w:val="24"/>
          <w:szCs w:val="24"/>
        </w:rPr>
        <w:t xml:space="preserve">  podstawą prawną Administratora do przetwarzania danych osobowych jest:</w:t>
      </w:r>
    </w:p>
    <w:p w14:paraId="00456B2D" w14:textId="0A3D7FA0" w:rsidR="00362AE3" w:rsidRPr="00F32E33" w:rsidRDefault="00362AE3" w:rsidP="00F32E33">
      <w:pPr>
        <w:pStyle w:val="Akapitzlist"/>
        <w:numPr>
          <w:ilvl w:val="0"/>
          <w:numId w:val="17"/>
        </w:numPr>
        <w:shd w:val="clear" w:color="auto" w:fill="FEFEFF"/>
        <w:spacing w:after="0" w:line="360" w:lineRule="auto"/>
        <w:ind w:hanging="357"/>
        <w:rPr>
          <w:sz w:val="24"/>
          <w:szCs w:val="24"/>
        </w:rPr>
      </w:pPr>
      <w:r w:rsidRPr="00F32E33">
        <w:rPr>
          <w:sz w:val="24"/>
          <w:szCs w:val="24"/>
        </w:rPr>
        <w:t xml:space="preserve">art. 6 ust. 1 lit. a), lit. e) Rozporządzenia Parlamentu Europejskiego i Rady (UE) 2016/679 z dnia 27 kwietnia 2016 roku w sprawie ochrony osób fizycznych w </w:t>
      </w:r>
      <w:r w:rsidRPr="00F32E33">
        <w:rPr>
          <w:sz w:val="24"/>
          <w:szCs w:val="24"/>
        </w:rPr>
        <w:lastRenderedPageBreak/>
        <w:t>związku z przetwarzaniem danych osobowych i w sprawie swobodnego przepływu takich danych oraz uchylenia Dyrektywy 95/46/WE (Ogólne Rozporządzenie o Ochronie Danych) z dnia 27 kwietnia 2016 roku, (Dz.Urz.UE.L Nr 119, strona 1);</w:t>
      </w:r>
    </w:p>
    <w:p w14:paraId="022D3EC5" w14:textId="7F48FD22" w:rsidR="00362AE3" w:rsidRPr="00F32E33" w:rsidRDefault="00F32E33" w:rsidP="00F32E33">
      <w:pPr>
        <w:pStyle w:val="Akapitzlist"/>
        <w:numPr>
          <w:ilvl w:val="0"/>
          <w:numId w:val="17"/>
        </w:numPr>
        <w:shd w:val="clear" w:color="auto" w:fill="FEFEFF"/>
        <w:spacing w:after="0" w:line="360" w:lineRule="auto"/>
        <w:ind w:hanging="357"/>
        <w:rPr>
          <w:sz w:val="24"/>
          <w:szCs w:val="24"/>
        </w:rPr>
      </w:pPr>
      <w:r w:rsidRPr="00F32E33">
        <w:rPr>
          <w:sz w:val="24"/>
          <w:szCs w:val="24"/>
        </w:rPr>
        <w:t>a</w:t>
      </w:r>
      <w:r w:rsidR="00362AE3" w:rsidRPr="00F32E33">
        <w:rPr>
          <w:sz w:val="24"/>
          <w:szCs w:val="24"/>
        </w:rPr>
        <w:t>rt. 5a ustawy z dnia 8 marca 1990 r. o samorządzie gminnym (Dz. U. z 2025 r. poz. 1153 i 1436, z 2026 r. poz. 252);</w:t>
      </w:r>
    </w:p>
    <w:p w14:paraId="4459931E" w14:textId="77777777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Odbiorcą Pani/Pana danych mogą być dostawcy systemów informatycznych i usług IT oraz podmioty upoważnione do otrzymania danych na podstawie przepisów prawa.</w:t>
      </w:r>
    </w:p>
    <w:p w14:paraId="3B6DBD57" w14:textId="77777777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Pani/Pana dane będą przetwarzane przez okres niezbędny do realizacji celu określonego w pkt. 3, a po tym czasie będą przechowywane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14:paraId="7C058B78" w14:textId="77777777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RODO.</w:t>
      </w:r>
    </w:p>
    <w:p w14:paraId="7BC464C4" w14:textId="77777777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Podanie danych jest dobrowolne lecz niezbędne do realizacji Pani/Pana zgłoszenia.</w:t>
      </w:r>
    </w:p>
    <w:p w14:paraId="385A9BE1" w14:textId="77777777" w:rsidR="008379A6" w:rsidRPr="008379A6" w:rsidRDefault="008379A6" w:rsidP="008379A6">
      <w:pPr>
        <w:numPr>
          <w:ilvl w:val="0"/>
          <w:numId w:val="16"/>
        </w:numPr>
        <w:shd w:val="clear" w:color="auto" w:fill="FEFEFF"/>
        <w:spacing w:after="0" w:line="360" w:lineRule="auto"/>
        <w:rPr>
          <w:sz w:val="24"/>
          <w:szCs w:val="24"/>
        </w:rPr>
      </w:pPr>
      <w:r w:rsidRPr="008379A6">
        <w:rPr>
          <w:sz w:val="24"/>
          <w:szCs w:val="24"/>
        </w:rPr>
        <w:t>Posiadają Państwo prawo wniesienia skargi do Prezesa Urzędu Ochrony Danych Osobowych, gdy uznają Państwo, iż przetwarzanie danych narusza przepisy ogólnego rozporządzenia o ochronie danych osobowych z dnia 27 kwietnia 2016 r. Adres: 00-193 Warszawa, ul. Stawki 2</w:t>
      </w:r>
    </w:p>
    <w:p w14:paraId="071AD724" w14:textId="77777777" w:rsidR="008379A6" w:rsidRPr="008379A6" w:rsidRDefault="008379A6" w:rsidP="008379A6">
      <w:pPr>
        <w:shd w:val="clear" w:color="auto" w:fill="FEFEFF"/>
        <w:spacing w:after="0" w:line="360" w:lineRule="auto"/>
        <w:jc w:val="center"/>
        <w:rPr>
          <w:bCs/>
          <w:sz w:val="24"/>
          <w:szCs w:val="24"/>
        </w:rPr>
      </w:pPr>
    </w:p>
    <w:p w14:paraId="2BBC2FBC" w14:textId="77777777" w:rsidR="008379A6" w:rsidRPr="008379A6" w:rsidRDefault="008379A6" w:rsidP="008379A6">
      <w:pPr>
        <w:shd w:val="clear" w:color="auto" w:fill="FEFEFF"/>
        <w:spacing w:after="0" w:line="360" w:lineRule="auto"/>
        <w:jc w:val="center"/>
        <w:rPr>
          <w:sz w:val="24"/>
          <w:szCs w:val="24"/>
        </w:rPr>
      </w:pPr>
    </w:p>
    <w:p w14:paraId="27FF5165" w14:textId="77777777" w:rsidR="008379A6" w:rsidRPr="008379A6" w:rsidRDefault="008379A6" w:rsidP="008379A6">
      <w:pPr>
        <w:shd w:val="clear" w:color="auto" w:fill="FEFEFF"/>
        <w:spacing w:after="0" w:line="360" w:lineRule="auto"/>
        <w:jc w:val="center"/>
        <w:rPr>
          <w:sz w:val="24"/>
          <w:szCs w:val="24"/>
        </w:rPr>
      </w:pPr>
    </w:p>
    <w:sectPr w:rsidR="008379A6" w:rsidRPr="0083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73EE" w14:textId="77777777" w:rsidR="00F24C1C" w:rsidRDefault="00F24C1C" w:rsidP="00BC69EA">
      <w:pPr>
        <w:spacing w:after="0" w:line="240" w:lineRule="auto"/>
      </w:pPr>
      <w:r>
        <w:separator/>
      </w:r>
    </w:p>
  </w:endnote>
  <w:endnote w:type="continuationSeparator" w:id="0">
    <w:p w14:paraId="593A11BC" w14:textId="77777777" w:rsidR="00F24C1C" w:rsidRDefault="00F24C1C" w:rsidP="00BC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1B09" w14:textId="77777777" w:rsidR="001E1ECA" w:rsidRDefault="001E1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46B2" w14:textId="77777777" w:rsidR="001E1ECA" w:rsidRDefault="001E1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412E" w14:textId="77777777" w:rsidR="001E1ECA" w:rsidRDefault="001E1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BB94" w14:textId="77777777" w:rsidR="00F24C1C" w:rsidRDefault="00F24C1C" w:rsidP="00BC69EA">
      <w:pPr>
        <w:spacing w:after="0" w:line="240" w:lineRule="auto"/>
      </w:pPr>
      <w:r>
        <w:separator/>
      </w:r>
    </w:p>
  </w:footnote>
  <w:footnote w:type="continuationSeparator" w:id="0">
    <w:p w14:paraId="126B5D75" w14:textId="77777777" w:rsidR="00F24C1C" w:rsidRDefault="00F24C1C" w:rsidP="00BC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8DA3" w14:textId="77777777" w:rsidR="001E1ECA" w:rsidRDefault="001E1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3232" w14:textId="2F87BE46" w:rsidR="00BC69EA" w:rsidRDefault="00BC69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9B557B" wp14:editId="44CCD6BB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5759450" cy="793750"/>
          <wp:effectExtent l="0" t="0" r="0" b="6350"/>
          <wp:wrapSquare wrapText="bothSides"/>
          <wp:doc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12281" name="Obraz 571812281" descr="Poziomy baner na jasnym tle. Od lewej znajduje się logo Funduszy Europejskich dla Rozwoju Społecznego, następnie flaga Polski z napisem Rzeczpospolita Polska, dalej napis Dofinansowane przez Unię Europejską, a po prawej flaga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3A71" w14:textId="77777777" w:rsidR="001E1ECA" w:rsidRDefault="001E1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9B4"/>
    <w:multiLevelType w:val="hybridMultilevel"/>
    <w:tmpl w:val="70B09584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C7B2A"/>
    <w:multiLevelType w:val="hybridMultilevel"/>
    <w:tmpl w:val="992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A02"/>
    <w:multiLevelType w:val="multilevel"/>
    <w:tmpl w:val="205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661BF"/>
    <w:multiLevelType w:val="hybridMultilevel"/>
    <w:tmpl w:val="4ADE9BB4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F4ED0"/>
    <w:multiLevelType w:val="hybridMultilevel"/>
    <w:tmpl w:val="093C9806"/>
    <w:lvl w:ilvl="0" w:tplc="3E1AE6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21B0"/>
    <w:multiLevelType w:val="hybridMultilevel"/>
    <w:tmpl w:val="8B9C5E30"/>
    <w:lvl w:ilvl="0" w:tplc="D74E437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51A76D6"/>
    <w:multiLevelType w:val="hybridMultilevel"/>
    <w:tmpl w:val="67EE7554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61A56"/>
    <w:multiLevelType w:val="hybridMultilevel"/>
    <w:tmpl w:val="1056F260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0C51157"/>
    <w:multiLevelType w:val="hybridMultilevel"/>
    <w:tmpl w:val="F720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202A"/>
    <w:multiLevelType w:val="hybridMultilevel"/>
    <w:tmpl w:val="5EE258DA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591099"/>
    <w:multiLevelType w:val="hybridMultilevel"/>
    <w:tmpl w:val="D28261C6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A5671"/>
    <w:multiLevelType w:val="hybridMultilevel"/>
    <w:tmpl w:val="C3AAE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C2623"/>
    <w:multiLevelType w:val="hybridMultilevel"/>
    <w:tmpl w:val="88A6E018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827A48"/>
    <w:multiLevelType w:val="hybridMultilevel"/>
    <w:tmpl w:val="B8F870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0241D6"/>
    <w:multiLevelType w:val="hybridMultilevel"/>
    <w:tmpl w:val="FDC299AE"/>
    <w:lvl w:ilvl="0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116AE3"/>
    <w:multiLevelType w:val="hybridMultilevel"/>
    <w:tmpl w:val="2D183BCA"/>
    <w:lvl w:ilvl="0" w:tplc="FFFFFFFF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5A469850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A7708"/>
    <w:multiLevelType w:val="hybridMultilevel"/>
    <w:tmpl w:val="68BE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2029A"/>
    <w:multiLevelType w:val="hybridMultilevel"/>
    <w:tmpl w:val="1FD0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2602">
    <w:abstractNumId w:val="16"/>
  </w:num>
  <w:num w:numId="2" w16cid:durableId="2072732005">
    <w:abstractNumId w:val="4"/>
  </w:num>
  <w:num w:numId="3" w16cid:durableId="1655985601">
    <w:abstractNumId w:val="1"/>
  </w:num>
  <w:num w:numId="4" w16cid:durableId="2055109177">
    <w:abstractNumId w:val="8"/>
  </w:num>
  <w:num w:numId="5" w16cid:durableId="1410886195">
    <w:abstractNumId w:val="17"/>
  </w:num>
  <w:num w:numId="6" w16cid:durableId="1820227757">
    <w:abstractNumId w:val="2"/>
  </w:num>
  <w:num w:numId="7" w16cid:durableId="513879543">
    <w:abstractNumId w:val="11"/>
  </w:num>
  <w:num w:numId="8" w16cid:durableId="1730493982">
    <w:abstractNumId w:val="6"/>
  </w:num>
  <w:num w:numId="9" w16cid:durableId="1707557148">
    <w:abstractNumId w:val="15"/>
  </w:num>
  <w:num w:numId="10" w16cid:durableId="1552308242">
    <w:abstractNumId w:val="0"/>
  </w:num>
  <w:num w:numId="11" w16cid:durableId="2137917071">
    <w:abstractNumId w:val="10"/>
  </w:num>
  <w:num w:numId="12" w16cid:durableId="220141554">
    <w:abstractNumId w:val="9"/>
  </w:num>
  <w:num w:numId="13" w16cid:durableId="2131975538">
    <w:abstractNumId w:val="3"/>
  </w:num>
  <w:num w:numId="14" w16cid:durableId="603808009">
    <w:abstractNumId w:val="12"/>
  </w:num>
  <w:num w:numId="15" w16cid:durableId="646859609">
    <w:abstractNumId w:val="14"/>
  </w:num>
  <w:num w:numId="16" w16cid:durableId="1109086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6218679">
    <w:abstractNumId w:val="7"/>
  </w:num>
  <w:num w:numId="18" w16cid:durableId="309289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E"/>
    <w:rsid w:val="00023748"/>
    <w:rsid w:val="000372B5"/>
    <w:rsid w:val="00046368"/>
    <w:rsid w:val="000670DB"/>
    <w:rsid w:val="00146523"/>
    <w:rsid w:val="00184B26"/>
    <w:rsid w:val="001E1ECA"/>
    <w:rsid w:val="0023426E"/>
    <w:rsid w:val="002B20B8"/>
    <w:rsid w:val="002E43DE"/>
    <w:rsid w:val="00316AF7"/>
    <w:rsid w:val="00354E4C"/>
    <w:rsid w:val="00362AE3"/>
    <w:rsid w:val="00376520"/>
    <w:rsid w:val="0037727E"/>
    <w:rsid w:val="00436C49"/>
    <w:rsid w:val="006F43A2"/>
    <w:rsid w:val="007462FE"/>
    <w:rsid w:val="0077132A"/>
    <w:rsid w:val="008379A6"/>
    <w:rsid w:val="00866343"/>
    <w:rsid w:val="00882D24"/>
    <w:rsid w:val="008F5392"/>
    <w:rsid w:val="009816B8"/>
    <w:rsid w:val="00A23152"/>
    <w:rsid w:val="00A843CB"/>
    <w:rsid w:val="00A96BC6"/>
    <w:rsid w:val="00AF4051"/>
    <w:rsid w:val="00B8277D"/>
    <w:rsid w:val="00B92DBF"/>
    <w:rsid w:val="00BC69EA"/>
    <w:rsid w:val="00BE7558"/>
    <w:rsid w:val="00C14A32"/>
    <w:rsid w:val="00CB4FDE"/>
    <w:rsid w:val="00CD2A7F"/>
    <w:rsid w:val="00D10B0D"/>
    <w:rsid w:val="00D65DB7"/>
    <w:rsid w:val="00E72A0C"/>
    <w:rsid w:val="00E964E5"/>
    <w:rsid w:val="00F24C1C"/>
    <w:rsid w:val="00F32E33"/>
    <w:rsid w:val="00F82E09"/>
    <w:rsid w:val="00F8432F"/>
    <w:rsid w:val="00F957A4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20D1"/>
  <w15:chartTrackingRefBased/>
  <w15:docId w15:val="{48F041AE-F18E-43DE-BAA3-FC7E74F7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F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4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FDE"/>
    <w:rPr>
      <w:color w:val="605E5C"/>
      <w:shd w:val="clear" w:color="auto" w:fill="E1DFDD"/>
    </w:rPr>
  </w:style>
  <w:style w:type="paragraph" w:customStyle="1" w:styleId="wp-block-paragraph">
    <w:name w:val="wp-block-paragraph"/>
    <w:basedOn w:val="Normalny"/>
    <w:rsid w:val="00B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C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9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9EA"/>
    <w:rPr>
      <w:lang w:val="pl-PL"/>
    </w:rPr>
  </w:style>
  <w:style w:type="character" w:customStyle="1" w:styleId="xml-fragment">
    <w:name w:val="xml-fragment"/>
    <w:basedOn w:val="Domylnaczcionkaakapitu"/>
    <w:rsid w:val="00316AF7"/>
  </w:style>
  <w:style w:type="paragraph" w:customStyle="1" w:styleId="Default">
    <w:name w:val="Default"/>
    <w:rsid w:val="00B92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EE2E-048F-499C-BBE4-23F5B6C7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Pyrzanowski</dc:creator>
  <cp:keywords/>
  <dc:description/>
  <cp:lastModifiedBy>Paulina Bienias-Owczarczyk</cp:lastModifiedBy>
  <cp:revision>5</cp:revision>
  <cp:lastPrinted>2026-06-19T09:03:00Z</cp:lastPrinted>
  <dcterms:created xsi:type="dcterms:W3CDTF">2026-06-19T09:12:00Z</dcterms:created>
  <dcterms:modified xsi:type="dcterms:W3CDTF">2026-06-19T10:00:00Z</dcterms:modified>
</cp:coreProperties>
</file>